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336" w:rsidRDefault="00A40336" w:rsidP="00A4033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INSTITUTIONAL OUTCOME</w:t>
      </w:r>
    </w:p>
    <w:p w:rsidR="00C86055" w:rsidRDefault="00207D97" w:rsidP="00825A5D">
      <w:pPr>
        <w:spacing w:after="120"/>
        <w:rPr>
          <w:b/>
          <w:sz w:val="24"/>
          <w:szCs w:val="24"/>
        </w:rPr>
      </w:pPr>
      <w:r w:rsidRPr="00207D97">
        <w:rPr>
          <w:b/>
          <w:sz w:val="24"/>
          <w:szCs w:val="24"/>
        </w:rPr>
        <w:t>Native Leadership – To Acquire a Quality Education</w:t>
      </w:r>
    </w:p>
    <w:p w:rsidR="00825A5D" w:rsidRPr="00825A5D" w:rsidRDefault="00825A5D" w:rsidP="00825A5D">
      <w:pPr>
        <w:spacing w:after="120"/>
        <w:ind w:firstLine="720"/>
        <w:rPr>
          <w:b/>
        </w:rPr>
      </w:pPr>
      <w:r w:rsidRPr="00825A5D">
        <w:rPr>
          <w:b/>
        </w:rPr>
        <w:t>2.  The student will be able to use analytical and critical thinking skills to draw and interpret conclusions from multiple perspective including    Indigenous theory and methods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1284"/>
        <w:gridCol w:w="2856"/>
        <w:gridCol w:w="3240"/>
        <w:gridCol w:w="3060"/>
      </w:tblGrid>
      <w:tr w:rsidR="00A40336" w:rsidTr="00177B0C">
        <w:tc>
          <w:tcPr>
            <w:tcW w:w="3192" w:type="dxa"/>
            <w:gridSpan w:val="2"/>
            <w:tcBorders>
              <w:top w:val="nil"/>
              <w:left w:val="nil"/>
            </w:tcBorders>
          </w:tcPr>
          <w:p w:rsidR="00A40336" w:rsidRDefault="00A40336"/>
        </w:tc>
        <w:tc>
          <w:tcPr>
            <w:tcW w:w="9156" w:type="dxa"/>
            <w:gridSpan w:val="3"/>
          </w:tcPr>
          <w:p w:rsidR="00A40336" w:rsidRDefault="00A40336">
            <w:r>
              <w:t>Level of Proficiency</w:t>
            </w:r>
          </w:p>
        </w:tc>
      </w:tr>
      <w:tr w:rsidR="00747B56" w:rsidTr="00177B0C">
        <w:tc>
          <w:tcPr>
            <w:tcW w:w="1908" w:type="dxa"/>
          </w:tcPr>
          <w:p w:rsidR="00747B56" w:rsidRDefault="00747B56">
            <w:r>
              <w:t>Criteria</w:t>
            </w:r>
          </w:p>
        </w:tc>
        <w:tc>
          <w:tcPr>
            <w:tcW w:w="1284" w:type="dxa"/>
          </w:tcPr>
          <w:p w:rsidR="00747B56" w:rsidRDefault="00747B56"/>
        </w:tc>
        <w:tc>
          <w:tcPr>
            <w:tcW w:w="2856" w:type="dxa"/>
          </w:tcPr>
          <w:p w:rsidR="00747B56" w:rsidRDefault="00747B56">
            <w:r>
              <w:t>Accomplished</w:t>
            </w:r>
          </w:p>
        </w:tc>
        <w:tc>
          <w:tcPr>
            <w:tcW w:w="3240" w:type="dxa"/>
          </w:tcPr>
          <w:p w:rsidR="00747B56" w:rsidRDefault="00747B56">
            <w:r>
              <w:t>Developing</w:t>
            </w:r>
          </w:p>
        </w:tc>
        <w:tc>
          <w:tcPr>
            <w:tcW w:w="3060" w:type="dxa"/>
          </w:tcPr>
          <w:p w:rsidR="00747B56" w:rsidRDefault="00747B56">
            <w:r>
              <w:t>Beginning</w:t>
            </w:r>
          </w:p>
        </w:tc>
      </w:tr>
      <w:tr w:rsidR="00A40336" w:rsidTr="00177B0C">
        <w:tc>
          <w:tcPr>
            <w:tcW w:w="12348" w:type="dxa"/>
            <w:gridSpan w:val="5"/>
            <w:tcBorders>
              <w:left w:val="nil"/>
              <w:right w:val="nil"/>
            </w:tcBorders>
          </w:tcPr>
          <w:p w:rsidR="00A40336" w:rsidRPr="00A40336" w:rsidRDefault="00A40336">
            <w:pPr>
              <w:rPr>
                <w:sz w:val="16"/>
                <w:szCs w:val="16"/>
              </w:rPr>
            </w:pPr>
          </w:p>
        </w:tc>
      </w:tr>
      <w:tr w:rsidR="00207D97" w:rsidTr="00177B0C">
        <w:tc>
          <w:tcPr>
            <w:tcW w:w="12348" w:type="dxa"/>
            <w:gridSpan w:val="5"/>
          </w:tcPr>
          <w:p w:rsidR="00207D97" w:rsidRDefault="00207D97" w:rsidP="00DA17DA"/>
        </w:tc>
      </w:tr>
      <w:tr w:rsidR="00747B56" w:rsidTr="00177B0C">
        <w:tc>
          <w:tcPr>
            <w:tcW w:w="1908" w:type="dxa"/>
          </w:tcPr>
          <w:p w:rsidR="00747B56" w:rsidRDefault="002D3D21" w:rsidP="002D3D21">
            <w:r>
              <w:t>Think Critically</w:t>
            </w:r>
          </w:p>
        </w:tc>
        <w:tc>
          <w:tcPr>
            <w:tcW w:w="1284" w:type="dxa"/>
          </w:tcPr>
          <w:p w:rsidR="00747B56" w:rsidRPr="00DF315A" w:rsidRDefault="00747B56">
            <w:pPr>
              <w:rPr>
                <w:sz w:val="20"/>
                <w:szCs w:val="20"/>
              </w:rPr>
            </w:pPr>
          </w:p>
        </w:tc>
        <w:tc>
          <w:tcPr>
            <w:tcW w:w="2856" w:type="dxa"/>
          </w:tcPr>
          <w:p w:rsidR="00747B56" w:rsidRDefault="002E6C83" w:rsidP="00DF315A">
            <w:pPr>
              <w:rPr>
                <w:sz w:val="20"/>
                <w:szCs w:val="20"/>
              </w:rPr>
            </w:pPr>
            <w:r w:rsidRPr="002E6C83">
              <w:rPr>
                <w:sz w:val="20"/>
                <w:szCs w:val="20"/>
              </w:rPr>
              <w:t xml:space="preserve">Use information, logical reasoning processes, and </w:t>
            </w:r>
            <w:r w:rsidR="00FE78FD">
              <w:rPr>
                <w:sz w:val="20"/>
                <w:szCs w:val="20"/>
              </w:rPr>
              <w:t xml:space="preserve">evaluation </w:t>
            </w:r>
            <w:r w:rsidR="00FE78FD" w:rsidRPr="002D3D21">
              <w:rPr>
                <w:sz w:val="20"/>
                <w:szCs w:val="20"/>
              </w:rPr>
              <w:t>to</w:t>
            </w:r>
            <w:r w:rsidRPr="002D3D21">
              <w:rPr>
                <w:sz w:val="20"/>
                <w:szCs w:val="20"/>
              </w:rPr>
              <w:t xml:space="preserve"> </w:t>
            </w:r>
            <w:r w:rsidR="00F452BB" w:rsidRPr="002D3D21">
              <w:rPr>
                <w:sz w:val="20"/>
                <w:szCs w:val="20"/>
              </w:rPr>
              <w:t>examine inconsistences</w:t>
            </w:r>
            <w:r w:rsidR="002D3D21">
              <w:rPr>
                <w:sz w:val="20"/>
                <w:szCs w:val="20"/>
              </w:rPr>
              <w:t>, identify</w:t>
            </w:r>
            <w:r w:rsidR="00F452BB" w:rsidRPr="002D3D21">
              <w:rPr>
                <w:sz w:val="20"/>
                <w:szCs w:val="20"/>
              </w:rPr>
              <w:t xml:space="preserve"> </w:t>
            </w:r>
            <w:r w:rsidR="002D3D21" w:rsidRPr="002D3D21">
              <w:rPr>
                <w:sz w:val="20"/>
                <w:szCs w:val="20"/>
              </w:rPr>
              <w:t>bias</w:t>
            </w:r>
            <w:r w:rsidR="002D3D21">
              <w:rPr>
                <w:sz w:val="20"/>
                <w:szCs w:val="20"/>
              </w:rPr>
              <w:t xml:space="preserve">es, strengths, and weaknesses of the </w:t>
            </w:r>
            <w:r w:rsidR="00F452BB">
              <w:rPr>
                <w:sz w:val="20"/>
                <w:szCs w:val="20"/>
              </w:rPr>
              <w:t>v</w:t>
            </w:r>
            <w:r w:rsidR="002D3D21">
              <w:rPr>
                <w:sz w:val="20"/>
                <w:szCs w:val="20"/>
              </w:rPr>
              <w:t xml:space="preserve">iewpoints of experts consistent with cultural norms. </w:t>
            </w:r>
          </w:p>
          <w:p w:rsidR="002E6C83" w:rsidRDefault="002E6C83" w:rsidP="00DF315A">
            <w:pPr>
              <w:rPr>
                <w:sz w:val="20"/>
                <w:szCs w:val="20"/>
              </w:rPr>
            </w:pPr>
          </w:p>
          <w:p w:rsidR="000467E5" w:rsidRPr="00DF315A" w:rsidRDefault="000467E5" w:rsidP="00DF315A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747B56" w:rsidRPr="00DF315A" w:rsidRDefault="00DA17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Describe how information, </w:t>
            </w:r>
            <w:r w:rsidRPr="00DA17DA">
              <w:rPr>
                <w:sz w:val="20"/>
                <w:szCs w:val="20"/>
              </w:rPr>
              <w:t>logical reasoning processes, and evaluation to examine inconsistences, identify biases, strengths, and weaknesses of the viewpoints of experts consistent with cultural norms.</w:t>
            </w:r>
          </w:p>
        </w:tc>
        <w:tc>
          <w:tcPr>
            <w:tcW w:w="3060" w:type="dxa"/>
          </w:tcPr>
          <w:p w:rsidR="00747B56" w:rsidRPr="00DF315A" w:rsidRDefault="00DA17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List Components of critical thinking including: logical </w:t>
            </w:r>
            <w:r w:rsidRPr="00DA17DA">
              <w:rPr>
                <w:sz w:val="20"/>
                <w:szCs w:val="20"/>
              </w:rPr>
              <w:t xml:space="preserve">reasoning processes, evaluation to examine inconsistences, identify biases, strengths, and weaknesses of the viewpoints of experts </w:t>
            </w:r>
          </w:p>
          <w:p w:rsidR="00747B56" w:rsidRPr="00DF315A" w:rsidRDefault="00747B56">
            <w:pPr>
              <w:rPr>
                <w:sz w:val="20"/>
                <w:szCs w:val="20"/>
              </w:rPr>
            </w:pPr>
          </w:p>
          <w:p w:rsidR="00747B56" w:rsidRPr="00DF315A" w:rsidRDefault="00747B56">
            <w:pPr>
              <w:rPr>
                <w:sz w:val="20"/>
                <w:szCs w:val="20"/>
              </w:rPr>
            </w:pPr>
          </w:p>
        </w:tc>
      </w:tr>
      <w:tr w:rsidR="00177B0C" w:rsidTr="00177B0C">
        <w:tc>
          <w:tcPr>
            <w:tcW w:w="1908" w:type="dxa"/>
          </w:tcPr>
          <w:p w:rsidR="00177B0C" w:rsidRPr="00C440EC" w:rsidRDefault="00177B0C" w:rsidP="00BC5D8A">
            <w:r w:rsidRPr="00C440EC">
              <w:t>Apply Indigenous Theory</w:t>
            </w:r>
          </w:p>
        </w:tc>
        <w:tc>
          <w:tcPr>
            <w:tcW w:w="1284" w:type="dxa"/>
          </w:tcPr>
          <w:p w:rsidR="00177B0C" w:rsidRPr="00C440EC" w:rsidRDefault="00177B0C" w:rsidP="00BC5D8A"/>
        </w:tc>
        <w:tc>
          <w:tcPr>
            <w:tcW w:w="2856" w:type="dxa"/>
          </w:tcPr>
          <w:p w:rsidR="00177B0C" w:rsidRPr="00177B0C" w:rsidRDefault="00177B0C" w:rsidP="001505CF">
            <w:pPr>
              <w:rPr>
                <w:sz w:val="20"/>
                <w:szCs w:val="20"/>
              </w:rPr>
            </w:pPr>
            <w:r w:rsidRPr="00177B0C">
              <w:rPr>
                <w:sz w:val="20"/>
                <w:szCs w:val="20"/>
              </w:rPr>
              <w:t xml:space="preserve">Utilize Indigenous methods to </w:t>
            </w:r>
            <w:r w:rsidR="001505CF">
              <w:rPr>
                <w:sz w:val="20"/>
                <w:szCs w:val="20"/>
              </w:rPr>
              <w:t>advance Indigenous knowledge</w:t>
            </w:r>
            <w:r w:rsidRPr="00177B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</w:tcPr>
          <w:p w:rsidR="00177B0C" w:rsidRDefault="001505CF" w:rsidP="00BC5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</w:t>
            </w:r>
            <w:r w:rsidR="00177B0C" w:rsidRPr="00177B0C">
              <w:rPr>
                <w:sz w:val="20"/>
                <w:szCs w:val="20"/>
              </w:rPr>
              <w:t xml:space="preserve"> Indigenous methodologies and critical elements of theoretical frameworks </w:t>
            </w:r>
          </w:p>
          <w:p w:rsidR="00177B0C" w:rsidRDefault="00177B0C" w:rsidP="00BC5D8A">
            <w:pPr>
              <w:rPr>
                <w:sz w:val="20"/>
                <w:szCs w:val="20"/>
              </w:rPr>
            </w:pPr>
          </w:p>
          <w:p w:rsidR="000467E5" w:rsidRPr="00177B0C" w:rsidRDefault="000467E5" w:rsidP="00BC5D8A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177B0C" w:rsidRPr="00177B0C" w:rsidRDefault="001505CF" w:rsidP="00BC5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Knowledge of</w:t>
            </w:r>
            <w:r w:rsidR="00177B0C" w:rsidRPr="00177B0C">
              <w:rPr>
                <w:sz w:val="20"/>
                <w:szCs w:val="20"/>
              </w:rPr>
              <w:t xml:space="preserve"> Indigenous Theory</w:t>
            </w:r>
          </w:p>
        </w:tc>
      </w:tr>
      <w:tr w:rsidR="00177B0C" w:rsidTr="00177B0C">
        <w:tc>
          <w:tcPr>
            <w:tcW w:w="1908" w:type="dxa"/>
          </w:tcPr>
          <w:p w:rsidR="00177B0C" w:rsidRPr="00C440EC" w:rsidRDefault="00177B0C" w:rsidP="00BC5D8A">
            <w:r w:rsidRPr="00177B0C">
              <w:t>Solve Problems</w:t>
            </w:r>
          </w:p>
        </w:tc>
        <w:tc>
          <w:tcPr>
            <w:tcW w:w="1284" w:type="dxa"/>
          </w:tcPr>
          <w:p w:rsidR="00177B0C" w:rsidRPr="00C440EC" w:rsidRDefault="00177B0C" w:rsidP="00BC5D8A"/>
        </w:tc>
        <w:tc>
          <w:tcPr>
            <w:tcW w:w="2856" w:type="dxa"/>
          </w:tcPr>
          <w:p w:rsidR="00177B0C" w:rsidRDefault="00177B0C" w:rsidP="00BC5D8A">
            <w:pPr>
              <w:rPr>
                <w:sz w:val="20"/>
                <w:szCs w:val="20"/>
              </w:rPr>
            </w:pPr>
            <w:r w:rsidRPr="00177B0C">
              <w:rPr>
                <w:sz w:val="20"/>
                <w:szCs w:val="20"/>
              </w:rPr>
              <w:t>Clearly define problem, identify and apply approach, and uses accurate data to solve</w:t>
            </w:r>
            <w:r w:rsidR="001505CF">
              <w:rPr>
                <w:sz w:val="20"/>
                <w:szCs w:val="20"/>
              </w:rPr>
              <w:t xml:space="preserve"> the</w:t>
            </w:r>
            <w:r w:rsidRPr="00177B0C">
              <w:rPr>
                <w:sz w:val="20"/>
                <w:szCs w:val="20"/>
              </w:rPr>
              <w:t xml:space="preserve"> problem. Solutions and approach are appropriate to contextual and cultural factors of the problem</w:t>
            </w:r>
          </w:p>
          <w:p w:rsidR="000467E5" w:rsidRPr="00177B0C" w:rsidRDefault="000467E5" w:rsidP="00BC5D8A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177B0C" w:rsidRPr="00177B0C" w:rsidRDefault="00177B0C" w:rsidP="00BC5D8A">
            <w:pPr>
              <w:rPr>
                <w:sz w:val="20"/>
                <w:szCs w:val="20"/>
              </w:rPr>
            </w:pPr>
            <w:r w:rsidRPr="00177B0C">
              <w:rPr>
                <w:sz w:val="20"/>
                <w:szCs w:val="20"/>
              </w:rPr>
              <w:t xml:space="preserve">Define problem, identify approach, and apply accurate data to solve </w:t>
            </w:r>
            <w:r w:rsidR="001505CF">
              <w:rPr>
                <w:sz w:val="20"/>
                <w:szCs w:val="20"/>
              </w:rPr>
              <w:t xml:space="preserve">the </w:t>
            </w:r>
            <w:r w:rsidRPr="00177B0C">
              <w:rPr>
                <w:sz w:val="20"/>
                <w:szCs w:val="20"/>
              </w:rPr>
              <w:t>problem.</w:t>
            </w:r>
          </w:p>
        </w:tc>
        <w:tc>
          <w:tcPr>
            <w:tcW w:w="3060" w:type="dxa"/>
          </w:tcPr>
          <w:p w:rsidR="00177B0C" w:rsidRPr="00177B0C" w:rsidRDefault="00177B0C" w:rsidP="00BC5D8A">
            <w:pPr>
              <w:rPr>
                <w:sz w:val="20"/>
                <w:szCs w:val="20"/>
              </w:rPr>
            </w:pPr>
            <w:r w:rsidRPr="00177B0C">
              <w:rPr>
                <w:sz w:val="20"/>
                <w:szCs w:val="20"/>
              </w:rPr>
              <w:t>Identify a problem and a generalized approach to solve the problem</w:t>
            </w:r>
          </w:p>
        </w:tc>
      </w:tr>
      <w:tr w:rsidR="00177B0C" w:rsidTr="00177B0C">
        <w:tc>
          <w:tcPr>
            <w:tcW w:w="1908" w:type="dxa"/>
          </w:tcPr>
          <w:p w:rsidR="00177B0C" w:rsidRDefault="00177B0C" w:rsidP="002D3D21">
            <w:r>
              <w:t>Make Decisions</w:t>
            </w:r>
          </w:p>
        </w:tc>
        <w:tc>
          <w:tcPr>
            <w:tcW w:w="1284" w:type="dxa"/>
          </w:tcPr>
          <w:p w:rsidR="00177B0C" w:rsidRPr="00DF315A" w:rsidRDefault="00177B0C">
            <w:pPr>
              <w:rPr>
                <w:sz w:val="20"/>
                <w:szCs w:val="20"/>
              </w:rPr>
            </w:pPr>
          </w:p>
        </w:tc>
        <w:tc>
          <w:tcPr>
            <w:tcW w:w="2856" w:type="dxa"/>
          </w:tcPr>
          <w:p w:rsidR="00177B0C" w:rsidRDefault="00177B0C" w:rsidP="00DF3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Analyze the appropriateness of conclusions that take into consideration the values and perspectives of self and others.</w:t>
            </w:r>
          </w:p>
          <w:p w:rsidR="00177B0C" w:rsidRPr="00DF315A" w:rsidRDefault="00177B0C" w:rsidP="00DF315A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177B0C" w:rsidRDefault="00177B0C">
            <w:pPr>
              <w:rPr>
                <w:sz w:val="20"/>
                <w:szCs w:val="20"/>
              </w:rPr>
            </w:pPr>
            <w:r w:rsidRPr="00DA17DA">
              <w:rPr>
                <w:sz w:val="20"/>
                <w:szCs w:val="20"/>
              </w:rPr>
              <w:t>Draws logical conclusions that take into consideration the values and perspectives of self and others.</w:t>
            </w:r>
          </w:p>
          <w:p w:rsidR="00177B0C" w:rsidRPr="00DF315A" w:rsidRDefault="00177B0C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177B0C" w:rsidRPr="00DF315A" w:rsidRDefault="00177B0C">
            <w:pPr>
              <w:rPr>
                <w:sz w:val="20"/>
                <w:szCs w:val="20"/>
              </w:rPr>
            </w:pPr>
            <w:r w:rsidRPr="00DA17DA">
              <w:rPr>
                <w:sz w:val="20"/>
                <w:szCs w:val="20"/>
              </w:rPr>
              <w:t>Draws logical conclusions</w:t>
            </w:r>
          </w:p>
        </w:tc>
      </w:tr>
      <w:tr w:rsidR="00177B0C" w:rsidTr="00177B0C">
        <w:tc>
          <w:tcPr>
            <w:tcW w:w="1908" w:type="dxa"/>
          </w:tcPr>
          <w:p w:rsidR="00177B0C" w:rsidRDefault="00177B0C" w:rsidP="002D3D21">
            <w:r w:rsidRPr="00195682">
              <w:lastRenderedPageBreak/>
              <w:t>Collect and Analyze data</w:t>
            </w:r>
          </w:p>
        </w:tc>
        <w:tc>
          <w:tcPr>
            <w:tcW w:w="1284" w:type="dxa"/>
          </w:tcPr>
          <w:p w:rsidR="00177B0C" w:rsidRPr="00DF315A" w:rsidRDefault="00177B0C">
            <w:pPr>
              <w:rPr>
                <w:sz w:val="20"/>
                <w:szCs w:val="20"/>
              </w:rPr>
            </w:pPr>
          </w:p>
        </w:tc>
        <w:tc>
          <w:tcPr>
            <w:tcW w:w="2856" w:type="dxa"/>
          </w:tcPr>
          <w:p w:rsidR="00177B0C" w:rsidRDefault="00177B0C" w:rsidP="000D667D">
            <w:pPr>
              <w:rPr>
                <w:sz w:val="20"/>
                <w:szCs w:val="20"/>
              </w:rPr>
            </w:pPr>
            <w:r w:rsidRPr="00177B0C">
              <w:rPr>
                <w:sz w:val="20"/>
                <w:szCs w:val="20"/>
              </w:rPr>
              <w:t>Identify, collect and analyze statistical data appropriate to the problem and reveal patterns, differences, and similarities</w:t>
            </w:r>
          </w:p>
          <w:p w:rsidR="000467E5" w:rsidRPr="00177B0C" w:rsidRDefault="000467E5" w:rsidP="000D667D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177B0C" w:rsidRPr="00177B0C" w:rsidRDefault="00177B0C" w:rsidP="00177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Identify, c</w:t>
            </w:r>
            <w:r w:rsidRPr="00177B0C">
              <w:rPr>
                <w:sz w:val="20"/>
                <w:szCs w:val="20"/>
              </w:rPr>
              <w:t xml:space="preserve">ollect and </w:t>
            </w:r>
            <w:r>
              <w:rPr>
                <w:sz w:val="20"/>
                <w:szCs w:val="20"/>
              </w:rPr>
              <w:t xml:space="preserve">interpret data </w:t>
            </w:r>
            <w:r w:rsidRPr="00177B0C">
              <w:rPr>
                <w:sz w:val="20"/>
                <w:szCs w:val="20"/>
              </w:rPr>
              <w:t>appropriate to the problem and reveal patterns, differences, and similarities</w:t>
            </w:r>
          </w:p>
        </w:tc>
        <w:tc>
          <w:tcPr>
            <w:tcW w:w="3060" w:type="dxa"/>
          </w:tcPr>
          <w:p w:rsidR="00177B0C" w:rsidRPr="00DF315A" w:rsidRDefault="00177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Identify and collect data </w:t>
            </w:r>
            <w:r w:rsidRPr="00177B0C">
              <w:rPr>
                <w:sz w:val="20"/>
                <w:szCs w:val="20"/>
              </w:rPr>
              <w:t>appropriate to the problem and reveal patterns, differences, and similarities</w:t>
            </w:r>
          </w:p>
        </w:tc>
      </w:tr>
      <w:tr w:rsidR="00177B0C" w:rsidTr="00177B0C">
        <w:tc>
          <w:tcPr>
            <w:tcW w:w="1908" w:type="dxa"/>
          </w:tcPr>
          <w:p w:rsidR="00177B0C" w:rsidRDefault="00177B0C"/>
          <w:p w:rsidR="00177B0C" w:rsidRDefault="00177B0C">
            <w:r>
              <w:t>Evaluate and Draw Conclusions</w:t>
            </w:r>
          </w:p>
          <w:p w:rsidR="00177B0C" w:rsidRDefault="00177B0C"/>
          <w:p w:rsidR="00177B0C" w:rsidRDefault="00177B0C"/>
          <w:p w:rsidR="00177B0C" w:rsidRDefault="00177B0C" w:rsidP="000D667D"/>
        </w:tc>
        <w:tc>
          <w:tcPr>
            <w:tcW w:w="1284" w:type="dxa"/>
          </w:tcPr>
          <w:p w:rsidR="00177B0C" w:rsidRPr="00DF315A" w:rsidRDefault="00177B0C">
            <w:pPr>
              <w:rPr>
                <w:sz w:val="20"/>
                <w:szCs w:val="20"/>
              </w:rPr>
            </w:pPr>
          </w:p>
        </w:tc>
        <w:tc>
          <w:tcPr>
            <w:tcW w:w="2856" w:type="dxa"/>
          </w:tcPr>
          <w:p w:rsidR="00177B0C" w:rsidRPr="00DF315A" w:rsidRDefault="000467E5" w:rsidP="00177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Justify a solution after evaluation of the problem, state conclusion, and describe any limitations that require further inquiry</w:t>
            </w:r>
          </w:p>
        </w:tc>
        <w:tc>
          <w:tcPr>
            <w:tcW w:w="3240" w:type="dxa"/>
          </w:tcPr>
          <w:p w:rsidR="00177B0C" w:rsidRPr="00DF315A" w:rsidRDefault="000467E5" w:rsidP="00DA17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Describe a solution </w:t>
            </w:r>
            <w:r w:rsidRPr="000467E5">
              <w:rPr>
                <w:sz w:val="20"/>
                <w:szCs w:val="20"/>
              </w:rPr>
              <w:t>after evaluation of the problem, state conclusion, and describe any limitations that require further inquiry</w:t>
            </w:r>
          </w:p>
        </w:tc>
        <w:tc>
          <w:tcPr>
            <w:tcW w:w="3060" w:type="dxa"/>
          </w:tcPr>
          <w:p w:rsidR="00177B0C" w:rsidRPr="00DF315A" w:rsidRDefault="000467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Recognize a problem and identify a solution</w:t>
            </w:r>
          </w:p>
        </w:tc>
      </w:tr>
      <w:tr w:rsidR="00177B0C" w:rsidTr="00177B0C">
        <w:tc>
          <w:tcPr>
            <w:tcW w:w="1908" w:type="dxa"/>
          </w:tcPr>
          <w:p w:rsidR="00177B0C" w:rsidRDefault="00177B0C" w:rsidP="002B648B"/>
          <w:p w:rsidR="00177B0C" w:rsidRDefault="00177B0C" w:rsidP="002B648B"/>
          <w:p w:rsidR="00177B0C" w:rsidRDefault="00177B0C" w:rsidP="002B648B"/>
          <w:p w:rsidR="00177B0C" w:rsidRDefault="00177B0C" w:rsidP="002B648B"/>
          <w:p w:rsidR="00177B0C" w:rsidRDefault="00177B0C" w:rsidP="002B648B"/>
          <w:p w:rsidR="00177B0C" w:rsidRDefault="00177B0C" w:rsidP="002B648B"/>
        </w:tc>
        <w:tc>
          <w:tcPr>
            <w:tcW w:w="1284" w:type="dxa"/>
          </w:tcPr>
          <w:p w:rsidR="00177B0C" w:rsidRPr="00DF315A" w:rsidRDefault="00177B0C">
            <w:pPr>
              <w:rPr>
                <w:sz w:val="20"/>
                <w:szCs w:val="20"/>
              </w:rPr>
            </w:pPr>
          </w:p>
        </w:tc>
        <w:tc>
          <w:tcPr>
            <w:tcW w:w="2856" w:type="dxa"/>
          </w:tcPr>
          <w:p w:rsidR="00177B0C" w:rsidRPr="00DF315A" w:rsidRDefault="00177B0C" w:rsidP="00DA17DA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177B0C" w:rsidRPr="00DF315A" w:rsidRDefault="00177B0C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177B0C" w:rsidRPr="00DF315A" w:rsidRDefault="00177B0C" w:rsidP="00CF4FA6">
            <w:pPr>
              <w:rPr>
                <w:sz w:val="20"/>
                <w:szCs w:val="20"/>
              </w:rPr>
            </w:pPr>
          </w:p>
        </w:tc>
      </w:tr>
    </w:tbl>
    <w:p w:rsidR="00207D97" w:rsidRDefault="00207D97" w:rsidP="00A40336"/>
    <w:p w:rsidR="00177B0C" w:rsidRDefault="00177B0C"/>
    <w:sectPr w:rsidR="00177B0C" w:rsidSect="00207D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6D4" w:rsidRDefault="000346D4" w:rsidP="0042056B">
      <w:pPr>
        <w:spacing w:after="0" w:line="240" w:lineRule="auto"/>
      </w:pPr>
      <w:r>
        <w:separator/>
      </w:r>
    </w:p>
  </w:endnote>
  <w:endnote w:type="continuationSeparator" w:id="0">
    <w:p w:rsidR="000346D4" w:rsidRDefault="000346D4" w:rsidP="00420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D13" w:rsidRDefault="00424D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56B" w:rsidRDefault="000467E5">
    <w:pPr>
      <w:pStyle w:val="Footer"/>
    </w:pPr>
    <w:r>
      <w:t xml:space="preserve">Draft </w:t>
    </w:r>
    <w:r>
      <w:t>9/1</w:t>
    </w:r>
    <w:r w:rsidR="00424D13">
      <w:t>3</w:t>
    </w:r>
    <w:bookmarkStart w:id="0" w:name="_GoBack"/>
    <w:bookmarkEnd w:id="0"/>
    <w:r w:rsidR="0042056B">
      <w:t>/2013</w:t>
    </w:r>
  </w:p>
  <w:p w:rsidR="0042056B" w:rsidRDefault="0042056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D13" w:rsidRDefault="00424D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6D4" w:rsidRDefault="000346D4" w:rsidP="0042056B">
      <w:pPr>
        <w:spacing w:after="0" w:line="240" w:lineRule="auto"/>
      </w:pPr>
      <w:r>
        <w:separator/>
      </w:r>
    </w:p>
  </w:footnote>
  <w:footnote w:type="continuationSeparator" w:id="0">
    <w:p w:rsidR="000346D4" w:rsidRDefault="000346D4" w:rsidP="00420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D13" w:rsidRDefault="00424D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D13" w:rsidRDefault="00424D1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D13" w:rsidRDefault="00424D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D02BC"/>
    <w:multiLevelType w:val="hybridMultilevel"/>
    <w:tmpl w:val="161A4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C64640"/>
    <w:multiLevelType w:val="hybridMultilevel"/>
    <w:tmpl w:val="BD145826"/>
    <w:lvl w:ilvl="0" w:tplc="BB5AE77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770A41"/>
    <w:multiLevelType w:val="hybridMultilevel"/>
    <w:tmpl w:val="2B04C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8E0C1F"/>
    <w:multiLevelType w:val="hybridMultilevel"/>
    <w:tmpl w:val="D260343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D97"/>
    <w:rsid w:val="000346D4"/>
    <w:rsid w:val="000467E5"/>
    <w:rsid w:val="000673DD"/>
    <w:rsid w:val="000D667D"/>
    <w:rsid w:val="00131784"/>
    <w:rsid w:val="001505CF"/>
    <w:rsid w:val="00177B0C"/>
    <w:rsid w:val="001C57B6"/>
    <w:rsid w:val="001F4FEA"/>
    <w:rsid w:val="00207D97"/>
    <w:rsid w:val="00246399"/>
    <w:rsid w:val="002940BA"/>
    <w:rsid w:val="002B648B"/>
    <w:rsid w:val="002D3D21"/>
    <w:rsid w:val="002E6C83"/>
    <w:rsid w:val="002F2EDB"/>
    <w:rsid w:val="00363468"/>
    <w:rsid w:val="003A67B3"/>
    <w:rsid w:val="00411F35"/>
    <w:rsid w:val="0042056B"/>
    <w:rsid w:val="00424D13"/>
    <w:rsid w:val="004F215E"/>
    <w:rsid w:val="005E633D"/>
    <w:rsid w:val="007416C5"/>
    <w:rsid w:val="00747B56"/>
    <w:rsid w:val="008101F5"/>
    <w:rsid w:val="00815084"/>
    <w:rsid w:val="00825A5D"/>
    <w:rsid w:val="00830962"/>
    <w:rsid w:val="00932936"/>
    <w:rsid w:val="00933627"/>
    <w:rsid w:val="00A0354E"/>
    <w:rsid w:val="00A40336"/>
    <w:rsid w:val="00A502A1"/>
    <w:rsid w:val="00B24C79"/>
    <w:rsid w:val="00C86C4B"/>
    <w:rsid w:val="00CE49FE"/>
    <w:rsid w:val="00CF4FA6"/>
    <w:rsid w:val="00D8173E"/>
    <w:rsid w:val="00DA17DA"/>
    <w:rsid w:val="00DF315A"/>
    <w:rsid w:val="00F30107"/>
    <w:rsid w:val="00F452BB"/>
    <w:rsid w:val="00FE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7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205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56B"/>
  </w:style>
  <w:style w:type="paragraph" w:styleId="Footer">
    <w:name w:val="footer"/>
    <w:basedOn w:val="Normal"/>
    <w:link w:val="FooterChar"/>
    <w:uiPriority w:val="99"/>
    <w:unhideWhenUsed/>
    <w:rsid w:val="004205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56B"/>
  </w:style>
  <w:style w:type="paragraph" w:styleId="BalloonText">
    <w:name w:val="Balloon Text"/>
    <w:basedOn w:val="Normal"/>
    <w:link w:val="BalloonTextChar"/>
    <w:uiPriority w:val="99"/>
    <w:semiHidden/>
    <w:unhideWhenUsed/>
    <w:rsid w:val="00420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5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3D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7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205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56B"/>
  </w:style>
  <w:style w:type="paragraph" w:styleId="Footer">
    <w:name w:val="footer"/>
    <w:basedOn w:val="Normal"/>
    <w:link w:val="FooterChar"/>
    <w:uiPriority w:val="99"/>
    <w:unhideWhenUsed/>
    <w:rsid w:val="004205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56B"/>
  </w:style>
  <w:style w:type="paragraph" w:styleId="BalloonText">
    <w:name w:val="Balloon Text"/>
    <w:basedOn w:val="Normal"/>
    <w:link w:val="BalloonTextChar"/>
    <w:uiPriority w:val="99"/>
    <w:semiHidden/>
    <w:unhideWhenUsed/>
    <w:rsid w:val="00420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5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3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Indian College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cdodd</dc:creator>
  <cp:lastModifiedBy>cdodd</cp:lastModifiedBy>
  <cp:revision>3</cp:revision>
  <cp:lastPrinted>2013-09-13T17:43:00Z</cp:lastPrinted>
  <dcterms:created xsi:type="dcterms:W3CDTF">2013-09-13T17:59:00Z</dcterms:created>
  <dcterms:modified xsi:type="dcterms:W3CDTF">2013-09-13T18:00:00Z</dcterms:modified>
</cp:coreProperties>
</file>